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3A1B" w14:textId="2B2927EF" w:rsidR="00313E27" w:rsidRDefault="00313E27">
      <w:pPr>
        <w:pStyle w:val="Corpotesto"/>
        <w:ind w:left="0"/>
        <w:jc w:val="left"/>
        <w:rPr>
          <w:sz w:val="30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100548FB" wp14:editId="3B12371C">
            <wp:simplePos x="0" y="0"/>
            <wp:positionH relativeFrom="page">
              <wp:posOffset>1771649</wp:posOffset>
            </wp:positionH>
            <wp:positionV relativeFrom="page">
              <wp:posOffset>360862</wp:posOffset>
            </wp:positionV>
            <wp:extent cx="523875" cy="671013"/>
            <wp:effectExtent l="0" t="0" r="0" b="0"/>
            <wp:wrapNone/>
            <wp:docPr id="1" name="image1.png" descr="Immagine che contiene corona, gioielli della corona, Diadem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29" cy="67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8F6E6" w14:textId="5D76A1C7" w:rsidR="00313E27" w:rsidRDefault="00313E27">
      <w:pPr>
        <w:pStyle w:val="Corpotesto"/>
        <w:ind w:left="0"/>
        <w:jc w:val="left"/>
        <w:rPr>
          <w:sz w:val="30"/>
        </w:rPr>
      </w:pPr>
    </w:p>
    <w:p w14:paraId="4D44B335" w14:textId="35748691" w:rsidR="00210592" w:rsidRDefault="00210592">
      <w:pPr>
        <w:pStyle w:val="Corpotesto"/>
        <w:ind w:left="0"/>
        <w:jc w:val="left"/>
        <w:rPr>
          <w:sz w:val="30"/>
        </w:rPr>
      </w:pPr>
    </w:p>
    <w:p w14:paraId="5F9BE041" w14:textId="77777777" w:rsidR="00210592" w:rsidRDefault="00210592">
      <w:pPr>
        <w:pStyle w:val="Corpotesto"/>
        <w:spacing w:before="10"/>
        <w:ind w:left="0"/>
        <w:jc w:val="left"/>
        <w:rPr>
          <w:sz w:val="26"/>
        </w:rPr>
      </w:pPr>
    </w:p>
    <w:p w14:paraId="7AAEA0B8" w14:textId="77777777" w:rsidR="000724BC" w:rsidRDefault="000724BC">
      <w:pPr>
        <w:pStyle w:val="Corpotesto"/>
        <w:spacing w:before="10"/>
        <w:ind w:left="0"/>
        <w:jc w:val="left"/>
        <w:rPr>
          <w:sz w:val="26"/>
        </w:rPr>
      </w:pPr>
    </w:p>
    <w:p w14:paraId="79F6FBF2" w14:textId="2E062FE6" w:rsidR="00210592" w:rsidRDefault="00CE0C45" w:rsidP="00CE0C45">
      <w:pPr>
        <w:pStyle w:val="Titolo"/>
        <w:ind w:left="0"/>
      </w:pPr>
      <w:r>
        <w:rPr>
          <w:color w:val="333333"/>
        </w:rPr>
        <w:t xml:space="preserve">                     COMUNE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RIESI</w:t>
      </w:r>
    </w:p>
    <w:p w14:paraId="132C670E" w14:textId="77777777" w:rsidR="00210592" w:rsidRPr="00CE0C45" w:rsidRDefault="00000000" w:rsidP="00CE0C45">
      <w:pPr>
        <w:spacing w:before="61" w:line="295" w:lineRule="auto"/>
        <w:ind w:left="2014" w:right="829" w:hanging="728"/>
        <w:jc w:val="both"/>
        <w:rPr>
          <w:rFonts w:ascii="Arial"/>
          <w:b/>
          <w:sz w:val="20"/>
          <w:szCs w:val="20"/>
        </w:rPr>
      </w:pPr>
      <w:r w:rsidRPr="00CE0C45">
        <w:rPr>
          <w:rFonts w:ascii="Arial"/>
          <w:b/>
          <w:color w:val="333333"/>
          <w:sz w:val="20"/>
          <w:szCs w:val="20"/>
        </w:rPr>
        <w:t>(Libero Consorzio Comunale di</w:t>
      </w:r>
      <w:r w:rsidRPr="00CE0C45">
        <w:rPr>
          <w:rFonts w:ascii="Arial"/>
          <w:b/>
          <w:color w:val="333333"/>
          <w:spacing w:val="-59"/>
          <w:sz w:val="20"/>
          <w:szCs w:val="20"/>
        </w:rPr>
        <w:t xml:space="preserve"> </w:t>
      </w:r>
      <w:r w:rsidRPr="00CE0C45">
        <w:rPr>
          <w:rFonts w:ascii="Arial"/>
          <w:b/>
          <w:color w:val="333333"/>
          <w:sz w:val="20"/>
          <w:szCs w:val="20"/>
        </w:rPr>
        <w:t>Caltanissetta)</w:t>
      </w:r>
    </w:p>
    <w:p w14:paraId="297A4C8B" w14:textId="77777777" w:rsidR="00210592" w:rsidRDefault="00000000">
      <w:pPr>
        <w:spacing w:line="254" w:lineRule="exact"/>
        <w:ind w:left="220" w:right="147"/>
        <w:jc w:val="center"/>
        <w:rPr>
          <w:rFonts w:ascii="Arial"/>
          <w:b/>
          <w:sz w:val="24"/>
        </w:rPr>
      </w:pPr>
      <w:r>
        <w:rPr>
          <w:rFonts w:ascii="Arial"/>
          <w:b/>
          <w:color w:val="333333"/>
          <w:sz w:val="24"/>
        </w:rPr>
        <w:t>AVVISO</w:t>
      </w:r>
      <w:r>
        <w:rPr>
          <w:rFonts w:ascii="Arial"/>
          <w:b/>
          <w:color w:val="333333"/>
          <w:spacing w:val="-4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PUBBLICO</w:t>
      </w:r>
    </w:p>
    <w:p w14:paraId="53D73CC6" w14:textId="719E0B5B" w:rsidR="00210592" w:rsidRDefault="00000000">
      <w:pPr>
        <w:spacing w:before="36" w:line="271" w:lineRule="auto"/>
        <w:ind w:left="220" w:right="148"/>
        <w:jc w:val="center"/>
        <w:rPr>
          <w:rFonts w:ascii="Arial"/>
          <w:b/>
          <w:sz w:val="24"/>
        </w:rPr>
      </w:pPr>
      <w:r>
        <w:rPr>
          <w:rFonts w:ascii="Arial"/>
          <w:b/>
          <w:color w:val="333333"/>
          <w:sz w:val="24"/>
        </w:rPr>
        <w:t>POTENZIAMENTO CENTRI ESTIVI 202</w:t>
      </w:r>
      <w:r w:rsidR="00A0187B">
        <w:rPr>
          <w:rFonts w:ascii="Arial"/>
          <w:b/>
          <w:color w:val="333333"/>
          <w:sz w:val="24"/>
        </w:rPr>
        <w:t>5</w:t>
      </w:r>
      <w:r>
        <w:rPr>
          <w:rFonts w:ascii="Arial"/>
          <w:b/>
          <w:color w:val="333333"/>
          <w:sz w:val="24"/>
        </w:rPr>
        <w:t xml:space="preserve"> PER</w:t>
      </w:r>
      <w:r>
        <w:rPr>
          <w:rFonts w:ascii="Arial"/>
          <w:b/>
          <w:color w:val="333333"/>
          <w:spacing w:val="-64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MINORI</w:t>
      </w:r>
    </w:p>
    <w:p w14:paraId="03434E53" w14:textId="101CF906" w:rsidR="00210592" w:rsidRDefault="00000000">
      <w:pPr>
        <w:spacing w:before="94"/>
        <w:ind w:left="220" w:right="146"/>
        <w:jc w:val="center"/>
        <w:rPr>
          <w:rFonts w:ascii="Arial"/>
          <w:b/>
          <w:sz w:val="16"/>
        </w:rPr>
      </w:pPr>
      <w:r w:rsidRPr="00313E27">
        <w:rPr>
          <w:rFonts w:ascii="Arial"/>
          <w:b/>
          <w:sz w:val="16"/>
        </w:rPr>
        <w:t>in</w:t>
      </w:r>
      <w:r w:rsidRPr="00313E27">
        <w:rPr>
          <w:rFonts w:ascii="Arial"/>
          <w:b/>
          <w:spacing w:val="-1"/>
          <w:sz w:val="16"/>
        </w:rPr>
        <w:t xml:space="preserve"> </w:t>
      </w:r>
      <w:r w:rsidRPr="00313E27">
        <w:rPr>
          <w:rFonts w:ascii="Arial"/>
          <w:b/>
          <w:sz w:val="16"/>
        </w:rPr>
        <w:t>esecuzione</w:t>
      </w:r>
      <w:r w:rsidRPr="00313E27">
        <w:rPr>
          <w:rFonts w:ascii="Arial"/>
          <w:b/>
          <w:spacing w:val="-2"/>
          <w:sz w:val="16"/>
        </w:rPr>
        <w:t xml:space="preserve"> </w:t>
      </w:r>
      <w:r w:rsidRPr="00313E27">
        <w:rPr>
          <w:rFonts w:ascii="Arial"/>
          <w:b/>
          <w:sz w:val="16"/>
        </w:rPr>
        <w:t>della</w:t>
      </w:r>
      <w:r w:rsidRPr="00313E27">
        <w:rPr>
          <w:rFonts w:ascii="Arial"/>
          <w:b/>
          <w:spacing w:val="-3"/>
          <w:sz w:val="16"/>
        </w:rPr>
        <w:t xml:space="preserve"> </w:t>
      </w:r>
      <w:r w:rsidRPr="009515E3">
        <w:rPr>
          <w:rFonts w:ascii="Arial"/>
          <w:b/>
          <w:sz w:val="16"/>
        </w:rPr>
        <w:t>delibera</w:t>
      </w:r>
      <w:r w:rsidRPr="009515E3">
        <w:rPr>
          <w:rFonts w:ascii="Arial"/>
          <w:b/>
          <w:spacing w:val="-3"/>
          <w:sz w:val="16"/>
        </w:rPr>
        <w:t xml:space="preserve"> </w:t>
      </w:r>
      <w:r w:rsidRPr="009515E3">
        <w:rPr>
          <w:rFonts w:ascii="Arial"/>
          <w:b/>
          <w:sz w:val="16"/>
        </w:rPr>
        <w:t>di</w:t>
      </w:r>
      <w:r w:rsidRPr="009515E3">
        <w:rPr>
          <w:rFonts w:ascii="Arial"/>
          <w:b/>
          <w:spacing w:val="-4"/>
          <w:sz w:val="16"/>
        </w:rPr>
        <w:t xml:space="preserve"> </w:t>
      </w:r>
      <w:r w:rsidRPr="009515E3">
        <w:rPr>
          <w:rFonts w:ascii="Arial"/>
          <w:b/>
          <w:sz w:val="16"/>
        </w:rPr>
        <w:t>G.M. n.</w:t>
      </w:r>
      <w:r w:rsidRPr="009515E3">
        <w:rPr>
          <w:rFonts w:ascii="Arial"/>
          <w:b/>
          <w:spacing w:val="1"/>
          <w:sz w:val="16"/>
        </w:rPr>
        <w:t xml:space="preserve"> </w:t>
      </w:r>
      <w:r w:rsidR="009515E3" w:rsidRPr="009515E3">
        <w:rPr>
          <w:rFonts w:ascii="Arial"/>
          <w:b/>
          <w:sz w:val="16"/>
        </w:rPr>
        <w:t>82</w:t>
      </w:r>
      <w:r w:rsidR="0033406E" w:rsidRPr="009515E3">
        <w:rPr>
          <w:rFonts w:ascii="Arial"/>
          <w:b/>
          <w:sz w:val="16"/>
        </w:rPr>
        <w:t xml:space="preserve"> </w:t>
      </w:r>
      <w:r w:rsidRPr="009515E3">
        <w:rPr>
          <w:rFonts w:ascii="Arial"/>
          <w:b/>
          <w:sz w:val="16"/>
        </w:rPr>
        <w:t xml:space="preserve">del </w:t>
      </w:r>
      <w:r w:rsidR="009515E3" w:rsidRPr="009515E3">
        <w:rPr>
          <w:rFonts w:ascii="Arial"/>
          <w:b/>
          <w:sz w:val="16"/>
        </w:rPr>
        <w:t>27</w:t>
      </w:r>
      <w:r w:rsidRPr="009515E3">
        <w:rPr>
          <w:rFonts w:ascii="Arial"/>
          <w:b/>
          <w:sz w:val="16"/>
        </w:rPr>
        <w:t>-0</w:t>
      </w:r>
      <w:r w:rsidR="00E7159E" w:rsidRPr="009515E3">
        <w:rPr>
          <w:rFonts w:ascii="Arial"/>
          <w:b/>
          <w:sz w:val="16"/>
        </w:rPr>
        <w:t>8</w:t>
      </w:r>
      <w:r w:rsidRPr="009515E3">
        <w:rPr>
          <w:rFonts w:ascii="Arial"/>
          <w:b/>
          <w:sz w:val="16"/>
        </w:rPr>
        <w:t>-202</w:t>
      </w:r>
      <w:r w:rsidR="00E7159E" w:rsidRPr="009515E3">
        <w:rPr>
          <w:rFonts w:ascii="Arial"/>
          <w:b/>
          <w:sz w:val="16"/>
        </w:rPr>
        <w:t>5</w:t>
      </w:r>
    </w:p>
    <w:p w14:paraId="260656FA" w14:textId="77777777" w:rsidR="00313E27" w:rsidRDefault="00313E27">
      <w:pPr>
        <w:spacing w:before="94"/>
        <w:ind w:left="220" w:right="146"/>
        <w:jc w:val="center"/>
        <w:rPr>
          <w:rFonts w:ascii="Arial"/>
          <w:b/>
          <w:sz w:val="16"/>
        </w:rPr>
      </w:pPr>
    </w:p>
    <w:p w14:paraId="23622A95" w14:textId="77777777" w:rsidR="00210592" w:rsidRDefault="00210592">
      <w:pPr>
        <w:pStyle w:val="Corpotesto"/>
        <w:spacing w:before="6"/>
        <w:ind w:left="0"/>
        <w:jc w:val="left"/>
        <w:rPr>
          <w:rFonts w:ascii="Arial"/>
          <w:b/>
          <w:sz w:val="15"/>
        </w:rPr>
      </w:pPr>
    </w:p>
    <w:p w14:paraId="08086A21" w14:textId="295B93DB" w:rsidR="00210592" w:rsidRDefault="0033406E">
      <w:pPr>
        <w:pStyle w:val="Corpotesto"/>
        <w:ind w:right="38"/>
      </w:pPr>
      <w:r w:rsidRPr="0033406E">
        <w:t>Il Dipartimento per le Politiche della famiglia finanzia, anche per il 202</w:t>
      </w:r>
      <w:r w:rsidR="00B12B1D">
        <w:t>5</w:t>
      </w:r>
      <w:r w:rsidRPr="0033406E">
        <w:t xml:space="preserve"> i comuni italiani</w:t>
      </w:r>
      <w:r w:rsidR="00313E27">
        <w:t>,</w:t>
      </w:r>
      <w:r w:rsidRPr="0033406E">
        <w:t xml:space="preserve"> per lo svolgimento di attività socioeducative in favore dei minori</w:t>
      </w:r>
      <w:r w:rsidR="00313E27">
        <w:t xml:space="preserve">. </w:t>
      </w:r>
    </w:p>
    <w:p w14:paraId="27B24B1F" w14:textId="48996A83" w:rsidR="00210592" w:rsidRDefault="00CE0C45" w:rsidP="00313E27">
      <w:pPr>
        <w:pStyle w:val="Corpotesto"/>
        <w:spacing w:before="2"/>
        <w:ind w:right="39"/>
      </w:pPr>
      <w:r>
        <w:t>Il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 w:rsidR="00313E27">
        <w:t xml:space="preserve">è </w:t>
      </w:r>
      <w:r>
        <w:t>contenuto</w:t>
      </w:r>
      <w:r>
        <w:rPr>
          <w:spacing w:val="24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limite</w:t>
      </w:r>
      <w:r>
        <w:rPr>
          <w:spacing w:val="25"/>
        </w:rPr>
        <w:t xml:space="preserve"> </w:t>
      </w:r>
      <w:r>
        <w:t>dell’importo</w:t>
      </w:r>
      <w:r>
        <w:rPr>
          <w:spacing w:val="24"/>
        </w:rPr>
        <w:t xml:space="preserve"> </w:t>
      </w:r>
      <w:r>
        <w:t>riconosciuto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Comune</w:t>
      </w:r>
      <w:r>
        <w:rPr>
          <w:spacing w:val="-53"/>
        </w:rPr>
        <w:t xml:space="preserve"> </w:t>
      </w:r>
      <w:r>
        <w:t xml:space="preserve">di Riesi con l’emanando decreto del Ministro </w:t>
      </w:r>
      <w:r w:rsidR="00313E27" w:rsidRPr="00313E27">
        <w:t xml:space="preserve">per la famiglia, la natalità e le pari opportunità, </w:t>
      </w:r>
      <w:r w:rsidR="00313E27">
        <w:t>del</w:t>
      </w:r>
      <w:r w:rsidR="00313E27" w:rsidRPr="00313E27">
        <w:t xml:space="preserve"> 2</w:t>
      </w:r>
      <w:r w:rsidR="0000719F">
        <w:t>5</w:t>
      </w:r>
      <w:r w:rsidR="00313E27" w:rsidRPr="00313E27">
        <w:t xml:space="preserve"> </w:t>
      </w:r>
      <w:r w:rsidR="0000719F">
        <w:t>giugno</w:t>
      </w:r>
      <w:r w:rsidR="00313E27" w:rsidRPr="00313E27">
        <w:t xml:space="preserve"> 202</w:t>
      </w:r>
      <w:r w:rsidR="0000719F">
        <w:t>5</w:t>
      </w:r>
      <w:r w:rsidR="00313E27">
        <w:t>.</w:t>
      </w:r>
    </w:p>
    <w:p w14:paraId="7DF8BBA0" w14:textId="0828742D" w:rsidR="00210592" w:rsidRDefault="00313E27">
      <w:pPr>
        <w:pStyle w:val="Corpotesto"/>
        <w:spacing w:before="5"/>
        <w:ind w:left="0"/>
        <w:jc w:val="left"/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272796BB" wp14:editId="45BCBB21">
            <wp:simplePos x="0" y="0"/>
            <wp:positionH relativeFrom="page">
              <wp:posOffset>2638425</wp:posOffset>
            </wp:positionH>
            <wp:positionV relativeFrom="page">
              <wp:posOffset>4238625</wp:posOffset>
            </wp:positionV>
            <wp:extent cx="2284095" cy="1217930"/>
            <wp:effectExtent l="0" t="0" r="1905" b="1270"/>
            <wp:wrapNone/>
            <wp:docPr id="3" name="image2.png" descr="Centri Estivi | Edu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2E162" w14:textId="77777777" w:rsidR="00210592" w:rsidRDefault="00000000">
      <w:pPr>
        <w:pStyle w:val="Titolo1"/>
      </w:pPr>
      <w:r>
        <w:rPr>
          <w:color w:val="3576D6"/>
        </w:rPr>
        <w:t>DESTINATARI</w:t>
      </w:r>
      <w:r>
        <w:rPr>
          <w:color w:val="3576D6"/>
          <w:spacing w:val="-5"/>
        </w:rPr>
        <w:t xml:space="preserve"> </w:t>
      </w:r>
      <w:r>
        <w:rPr>
          <w:color w:val="3576D6"/>
        </w:rPr>
        <w:t>DELL’AVVISO</w:t>
      </w:r>
    </w:p>
    <w:p w14:paraId="02CD5AFA" w14:textId="17E004E5" w:rsidR="00210592" w:rsidRDefault="00000000">
      <w:pPr>
        <w:pStyle w:val="Corpotesto"/>
        <w:ind w:right="1717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rivolge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operanti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educativi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l’infanzia,</w:t>
      </w:r>
      <w:r>
        <w:rPr>
          <w:spacing w:val="27"/>
        </w:rPr>
        <w:t xml:space="preserve"> </w:t>
      </w:r>
      <w:r>
        <w:t>associazioni,</w:t>
      </w:r>
      <w:r>
        <w:rPr>
          <w:spacing w:val="28"/>
        </w:rPr>
        <w:t xml:space="preserve"> </w:t>
      </w:r>
      <w:r>
        <w:t>imprese</w:t>
      </w:r>
      <w:r>
        <w:rPr>
          <w:spacing w:val="28"/>
        </w:rPr>
        <w:t xml:space="preserve"> </w:t>
      </w:r>
      <w:r>
        <w:t>sociali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parrocchie.</w:t>
      </w:r>
    </w:p>
    <w:p w14:paraId="1B27CB4A" w14:textId="77777777" w:rsidR="00210592" w:rsidRDefault="00000000">
      <w:pPr>
        <w:pStyle w:val="Corpotesto"/>
        <w:spacing w:line="251" w:lineRule="exact"/>
      </w:pPr>
      <w:r>
        <w:t>I</w:t>
      </w:r>
      <w:r>
        <w:rPr>
          <w:spacing w:val="43"/>
        </w:rPr>
        <w:t xml:space="preserve"> </w:t>
      </w:r>
      <w:r>
        <w:t>soggetti</w:t>
      </w:r>
      <w:r>
        <w:rPr>
          <w:spacing w:val="46"/>
        </w:rPr>
        <w:t xml:space="preserve"> </w:t>
      </w:r>
      <w:r>
        <w:t>partecipanti</w:t>
      </w:r>
      <w:r>
        <w:rPr>
          <w:spacing w:val="43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devono</w:t>
      </w:r>
      <w:r>
        <w:rPr>
          <w:spacing w:val="44"/>
        </w:rPr>
        <w:t xml:space="preserve"> </w:t>
      </w:r>
      <w:r>
        <w:t>già</w:t>
      </w:r>
    </w:p>
    <w:p w14:paraId="1BCA6239" w14:textId="77777777" w:rsidR="00313E27" w:rsidRDefault="00000000">
      <w:pPr>
        <w:pStyle w:val="Corpotesto"/>
        <w:ind w:right="41"/>
        <w:rPr>
          <w:spacing w:val="1"/>
        </w:rPr>
      </w:pPr>
      <w:r>
        <w:t>essere</w:t>
      </w:r>
      <w:r>
        <w:rPr>
          <w:spacing w:val="1"/>
        </w:rPr>
        <w:t xml:space="preserve"> </w:t>
      </w:r>
      <w:r>
        <w:t>destinatari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finanziamenti</w:t>
      </w:r>
      <w:r>
        <w:rPr>
          <w:spacing w:val="1"/>
        </w:rPr>
        <w:t xml:space="preserve"> </w:t>
      </w:r>
    </w:p>
    <w:p w14:paraId="76932E76" w14:textId="77777777" w:rsidR="00313E27" w:rsidRDefault="00000000">
      <w:pPr>
        <w:pStyle w:val="Corpotesto"/>
        <w:ind w:right="41"/>
      </w:pPr>
      <w:r>
        <w:t>similari,</w:t>
      </w:r>
      <w:r>
        <w:rPr>
          <w:spacing w:val="55"/>
        </w:rPr>
        <w:t xml:space="preserve"> </w:t>
      </w:r>
      <w:r>
        <w:t>ovvero</w:t>
      </w:r>
      <w:r>
        <w:rPr>
          <w:spacing w:val="-5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finanziamenti</w:t>
      </w:r>
      <w:r>
        <w:rPr>
          <w:spacing w:val="-1"/>
        </w:rPr>
        <w:t xml:space="preserve"> </w:t>
      </w:r>
      <w:r>
        <w:t xml:space="preserve">che </w:t>
      </w:r>
    </w:p>
    <w:p w14:paraId="18CDE89D" w14:textId="2E619B2A" w:rsidR="00313E27" w:rsidRDefault="00000000" w:rsidP="00313E27">
      <w:pPr>
        <w:pStyle w:val="Corpotesto"/>
        <w:ind w:right="41"/>
      </w:pPr>
      <w:r>
        <w:t>già</w:t>
      </w:r>
      <w:r>
        <w:rPr>
          <w:spacing w:val="-2"/>
        </w:rPr>
        <w:t xml:space="preserve"> </w:t>
      </w:r>
      <w:r>
        <w:t>coprano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sostenute.</w:t>
      </w:r>
    </w:p>
    <w:p w14:paraId="3C14C020" w14:textId="77777777" w:rsidR="00313E27" w:rsidRDefault="00313E27" w:rsidP="00313E27">
      <w:pPr>
        <w:pStyle w:val="Corpotesto"/>
        <w:ind w:right="41"/>
      </w:pPr>
    </w:p>
    <w:p w14:paraId="2608D25F" w14:textId="77777777" w:rsidR="00210592" w:rsidRDefault="00000000">
      <w:pPr>
        <w:pStyle w:val="Titolo1"/>
        <w:spacing w:before="6" w:line="240" w:lineRule="auto"/>
      </w:pPr>
      <w:r>
        <w:rPr>
          <w:color w:val="3576D6"/>
        </w:rPr>
        <w:t>DURATA,</w:t>
      </w:r>
      <w:r>
        <w:rPr>
          <w:color w:val="3576D6"/>
          <w:spacing w:val="7"/>
        </w:rPr>
        <w:t xml:space="preserve"> </w:t>
      </w:r>
      <w:r>
        <w:rPr>
          <w:color w:val="3576D6"/>
        </w:rPr>
        <w:t>LUOGO</w:t>
      </w:r>
      <w:r>
        <w:rPr>
          <w:color w:val="3576D6"/>
          <w:spacing w:val="5"/>
        </w:rPr>
        <w:t xml:space="preserve"> </w:t>
      </w:r>
      <w:r>
        <w:rPr>
          <w:color w:val="3576D6"/>
        </w:rPr>
        <w:t>E</w:t>
      </w:r>
      <w:r>
        <w:rPr>
          <w:color w:val="3576D6"/>
          <w:spacing w:val="3"/>
        </w:rPr>
        <w:t xml:space="preserve"> </w:t>
      </w:r>
      <w:r>
        <w:rPr>
          <w:color w:val="3576D6"/>
        </w:rPr>
        <w:t>PERIODO</w:t>
      </w:r>
      <w:r>
        <w:rPr>
          <w:color w:val="3576D6"/>
          <w:spacing w:val="6"/>
        </w:rPr>
        <w:t xml:space="preserve"> </w:t>
      </w:r>
      <w:r>
        <w:rPr>
          <w:color w:val="3576D6"/>
        </w:rPr>
        <w:t>DI</w:t>
      </w:r>
      <w:r>
        <w:rPr>
          <w:color w:val="3576D6"/>
          <w:spacing w:val="6"/>
        </w:rPr>
        <w:t xml:space="preserve"> </w:t>
      </w:r>
      <w:r>
        <w:rPr>
          <w:color w:val="3576D6"/>
        </w:rPr>
        <w:t>SVOLGIMENTO</w:t>
      </w:r>
      <w:r>
        <w:rPr>
          <w:color w:val="3576D6"/>
          <w:spacing w:val="-52"/>
        </w:rPr>
        <w:t xml:space="preserve"> </w:t>
      </w:r>
      <w:r>
        <w:rPr>
          <w:color w:val="3576D6"/>
        </w:rPr>
        <w:t>DELLE</w:t>
      </w:r>
      <w:r>
        <w:rPr>
          <w:color w:val="3576D6"/>
          <w:spacing w:val="-2"/>
        </w:rPr>
        <w:t xml:space="preserve"> </w:t>
      </w:r>
      <w:r>
        <w:rPr>
          <w:color w:val="3576D6"/>
        </w:rPr>
        <w:t>ATTIVITA’</w:t>
      </w:r>
    </w:p>
    <w:p w14:paraId="3B7B435B" w14:textId="6A3DFB43" w:rsidR="00210592" w:rsidRDefault="00000000">
      <w:pPr>
        <w:pStyle w:val="Corpotesto"/>
        <w:ind w:right="39"/>
      </w:pPr>
      <w:r>
        <w:t xml:space="preserve">Le attività dovranno </w:t>
      </w:r>
      <w:proofErr w:type="spellStart"/>
      <w:r>
        <w:t>essersi</w:t>
      </w:r>
      <w:proofErr w:type="spellEnd"/>
      <w:r>
        <w:t xml:space="preserve"> svolte nel territorio comunale</w:t>
      </w:r>
      <w:r>
        <w:rPr>
          <w:spacing w:val="1"/>
        </w:rPr>
        <w:t xml:space="preserve"> </w:t>
      </w:r>
      <w:r>
        <w:t>nel periodo compreso tra 1° giugno e 31 dicembre 202</w:t>
      </w:r>
      <w:r w:rsidR="00A0187B">
        <w:t>5</w:t>
      </w:r>
      <w:r>
        <w:t>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prolungamento,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temporali</w:t>
      </w:r>
      <w:r>
        <w:rPr>
          <w:spacing w:val="1"/>
        </w:rPr>
        <w:t xml:space="preserve"> </w:t>
      </w:r>
      <w:r>
        <w:t>individuati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Ministero.</w:t>
      </w:r>
    </w:p>
    <w:p w14:paraId="4BAEC7CF" w14:textId="77777777" w:rsidR="00313E27" w:rsidRDefault="00313E27">
      <w:pPr>
        <w:pStyle w:val="Corpotesto"/>
        <w:ind w:right="39"/>
      </w:pPr>
    </w:p>
    <w:p w14:paraId="02D3C06C" w14:textId="77777777" w:rsidR="00210592" w:rsidRDefault="00000000">
      <w:pPr>
        <w:pStyle w:val="Titolo1"/>
        <w:spacing w:line="250" w:lineRule="exact"/>
      </w:pPr>
      <w:r>
        <w:rPr>
          <w:color w:val="3576D6"/>
        </w:rPr>
        <w:t>UTENZA</w:t>
      </w:r>
    </w:p>
    <w:p w14:paraId="108991DB" w14:textId="77777777" w:rsidR="00210592" w:rsidRDefault="00000000">
      <w:pPr>
        <w:pStyle w:val="Corpotesto"/>
        <w:ind w:right="39"/>
      </w:pP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organizzate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secondo apposito progetto organizzativo e gestionale che</w:t>
      </w:r>
      <w:r>
        <w:rPr>
          <w:spacing w:val="1"/>
        </w:rPr>
        <w:t xml:space="preserve"> </w:t>
      </w:r>
      <w:r>
        <w:t>dovrà rispettare le prescrizioni e i contenuti previsti dalle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sanitaria.</w:t>
      </w:r>
    </w:p>
    <w:p w14:paraId="08AD2EE5" w14:textId="77777777" w:rsidR="00210592" w:rsidRDefault="00000000">
      <w:pPr>
        <w:pStyle w:val="Titolo1"/>
      </w:pPr>
      <w:r>
        <w:rPr>
          <w:color w:val="3576D6"/>
        </w:rPr>
        <w:t>ORGANIZZAZIONE</w:t>
      </w:r>
    </w:p>
    <w:p w14:paraId="64F9D2C1" w14:textId="6A56EFD0" w:rsidR="00313E27" w:rsidRDefault="00000000" w:rsidP="006C1852">
      <w:pPr>
        <w:pStyle w:val="Corpotesto"/>
        <w:ind w:right="38"/>
      </w:pPr>
      <w:r>
        <w:t>Si conferma l’opportunità che i Centri estivi e le relative</w:t>
      </w:r>
      <w:r>
        <w:rPr>
          <w:spacing w:val="1"/>
        </w:rPr>
        <w:t xml:space="preserve"> </w:t>
      </w:r>
      <w:r>
        <w:t>attività,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rispettando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organizzativo, che utilizza in via prioritaria spazi aperti,</w:t>
      </w:r>
      <w:r>
        <w:rPr>
          <w:spacing w:val="1"/>
        </w:rPr>
        <w:t xml:space="preserve"> </w:t>
      </w:r>
      <w:r>
        <w:t>possibilmente prossimali ad un luogo chiuso (attrezzato per</w:t>
      </w:r>
      <w:r>
        <w:rPr>
          <w:spacing w:val="-52"/>
        </w:rPr>
        <w:t xml:space="preserve"> </w:t>
      </w:r>
      <w:r>
        <w:t>la fruizione di servizi igienici e come ricovero nei periodi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caldi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maltempo)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realizzare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educativa.</w:t>
      </w:r>
    </w:p>
    <w:p w14:paraId="715D93D4" w14:textId="77777777" w:rsidR="00210592" w:rsidRDefault="00000000">
      <w:pPr>
        <w:pStyle w:val="Titolo1"/>
        <w:spacing w:before="4" w:line="250" w:lineRule="exact"/>
      </w:pPr>
      <w:r>
        <w:rPr>
          <w:color w:val="3576D6"/>
        </w:rPr>
        <w:t>OBBLIGHI</w:t>
      </w:r>
      <w:r>
        <w:rPr>
          <w:color w:val="3576D6"/>
          <w:spacing w:val="-2"/>
        </w:rPr>
        <w:t xml:space="preserve"> </w:t>
      </w:r>
      <w:r>
        <w:rPr>
          <w:color w:val="3576D6"/>
        </w:rPr>
        <w:t>DEL</w:t>
      </w:r>
      <w:r>
        <w:rPr>
          <w:color w:val="3576D6"/>
          <w:spacing w:val="-4"/>
        </w:rPr>
        <w:t xml:space="preserve"> </w:t>
      </w:r>
      <w:r>
        <w:rPr>
          <w:color w:val="3576D6"/>
        </w:rPr>
        <w:t>SOGGETTO</w:t>
      </w:r>
      <w:r>
        <w:rPr>
          <w:color w:val="3576D6"/>
          <w:spacing w:val="-2"/>
        </w:rPr>
        <w:t xml:space="preserve"> </w:t>
      </w:r>
      <w:r>
        <w:rPr>
          <w:color w:val="3576D6"/>
        </w:rPr>
        <w:t>GESTORE</w:t>
      </w:r>
    </w:p>
    <w:p w14:paraId="2DFD11D8" w14:textId="77777777" w:rsidR="00210592" w:rsidRDefault="00000000">
      <w:pPr>
        <w:pStyle w:val="Corpotesto"/>
        <w:spacing w:line="250" w:lineRule="exact"/>
      </w:pPr>
      <w:r>
        <w:t>Il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gestore</w:t>
      </w:r>
      <w:r>
        <w:rPr>
          <w:spacing w:val="-2"/>
        </w:rPr>
        <w:t xml:space="preserve"> </w:t>
      </w:r>
      <w:r>
        <w:t>si impegna:</w:t>
      </w:r>
    </w:p>
    <w:p w14:paraId="60A25F9D" w14:textId="77777777" w:rsidR="00210592" w:rsidRDefault="00000000">
      <w:pPr>
        <w:pStyle w:val="Corpotesto"/>
        <w:spacing w:before="73"/>
        <w:ind w:right="304"/>
      </w:pPr>
      <w:r>
        <w:br w:type="column"/>
      </w:r>
      <w:r>
        <w:t>operatori nello svolgimento del servizio che da parte dei</w:t>
      </w:r>
      <w:r>
        <w:rPr>
          <w:spacing w:val="1"/>
        </w:rPr>
        <w:t xml:space="preserve"> </w:t>
      </w:r>
      <w:r>
        <w:t>ragazzi iscritti;</w:t>
      </w:r>
    </w:p>
    <w:p w14:paraId="503AE333" w14:textId="77777777" w:rsidR="00210592" w:rsidRDefault="00000000">
      <w:pPr>
        <w:pStyle w:val="Corpotesto"/>
        <w:ind w:right="304"/>
      </w:pPr>
      <w:r>
        <w:t>-a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l’apertura,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chiusura,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sorveglianza,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custodia, l’adeguata pulizia e sanificazione degli ambienti</w:t>
      </w:r>
      <w:r>
        <w:rPr>
          <w:spacing w:val="1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attività;</w:t>
      </w:r>
    </w:p>
    <w:p w14:paraId="7E2AFB35" w14:textId="77777777" w:rsidR="00210592" w:rsidRDefault="00000000">
      <w:pPr>
        <w:pStyle w:val="Corpotesto"/>
        <w:spacing w:line="252" w:lineRule="exact"/>
      </w:pPr>
      <w:r>
        <w:t>-a</w:t>
      </w:r>
      <w:r>
        <w:rPr>
          <w:spacing w:val="-2"/>
        </w:rPr>
        <w:t xml:space="preserve"> </w:t>
      </w:r>
      <w:r>
        <w:t>favorire l’inclusione</w:t>
      </w:r>
      <w:r>
        <w:rPr>
          <w:spacing w:val="-1"/>
        </w:rPr>
        <w:t xml:space="preserve"> </w:t>
      </w:r>
      <w:r>
        <w:t>sociale.</w:t>
      </w:r>
    </w:p>
    <w:p w14:paraId="51F41EBB" w14:textId="77777777" w:rsidR="00210592" w:rsidRDefault="00000000">
      <w:pPr>
        <w:pStyle w:val="Corpotesto"/>
        <w:ind w:right="304"/>
      </w:pPr>
      <w:r>
        <w:t>Fermo restando quanto procede, il proponente si impegna a</w:t>
      </w:r>
      <w:r>
        <w:rPr>
          <w:spacing w:val="-52"/>
        </w:rPr>
        <w:t xml:space="preserve"> </w:t>
      </w:r>
      <w:r>
        <w:t>manlevare e tenere indenne il Comune da qualsiasi rivalsa</w:t>
      </w:r>
      <w:r>
        <w:rPr>
          <w:spacing w:val="1"/>
        </w:rPr>
        <w:t xml:space="preserve"> </w:t>
      </w:r>
      <w:r>
        <w:t>in ordine a oneri previdenziali, assicurativi e obblighi di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nei confronti dei propri</w:t>
      </w:r>
      <w:r>
        <w:rPr>
          <w:spacing w:val="1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utenti.</w:t>
      </w:r>
    </w:p>
    <w:p w14:paraId="1D4BDD27" w14:textId="77777777" w:rsidR="00210592" w:rsidRDefault="00000000">
      <w:pPr>
        <w:pStyle w:val="Corpotesto"/>
        <w:spacing w:before="1"/>
        <w:ind w:right="304"/>
      </w:pPr>
      <w:r>
        <w:t>Il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solleva</w:t>
      </w:r>
      <w:r>
        <w:rPr>
          <w:spacing w:val="1"/>
        </w:rPr>
        <w:t xml:space="preserve"> </w:t>
      </w:r>
      <w:r>
        <w:t>l’Amministrazione</w:t>
      </w:r>
      <w:r>
        <w:rPr>
          <w:spacing w:val="55"/>
        </w:rPr>
        <w:t xml:space="preserve"> </w:t>
      </w:r>
      <w:r>
        <w:t>Comunale</w:t>
      </w:r>
      <w:r>
        <w:rPr>
          <w:spacing w:val="5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 responsabilità verso terzi per fatti, atti o omissioni</w:t>
      </w:r>
      <w:r>
        <w:rPr>
          <w:spacing w:val="1"/>
        </w:rPr>
        <w:t xml:space="preserve"> </w:t>
      </w:r>
      <w:r>
        <w:t>derivanti dall’iniziativa suddetta per quanto non rientrante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parte di</w:t>
      </w:r>
      <w:r>
        <w:rPr>
          <w:spacing w:val="-2"/>
        </w:rPr>
        <w:t xml:space="preserve"> </w:t>
      </w:r>
      <w:r>
        <w:t>componente comunale.</w:t>
      </w:r>
    </w:p>
    <w:p w14:paraId="24C5B8B3" w14:textId="77777777" w:rsidR="00313E27" w:rsidRDefault="00313E27">
      <w:pPr>
        <w:pStyle w:val="Corpotesto"/>
        <w:spacing w:before="1"/>
        <w:ind w:right="304"/>
      </w:pPr>
    </w:p>
    <w:p w14:paraId="026FE642" w14:textId="77777777" w:rsidR="00210592" w:rsidRDefault="00000000">
      <w:pPr>
        <w:pStyle w:val="Titolo1"/>
        <w:spacing w:before="3"/>
      </w:pPr>
      <w:r>
        <w:rPr>
          <w:color w:val="3576D6"/>
        </w:rPr>
        <w:t>IMPEGNI</w:t>
      </w:r>
      <w:r>
        <w:rPr>
          <w:color w:val="3576D6"/>
          <w:spacing w:val="-3"/>
        </w:rPr>
        <w:t xml:space="preserve"> </w:t>
      </w:r>
      <w:r>
        <w:rPr>
          <w:color w:val="3576D6"/>
        </w:rPr>
        <w:t>DEL</w:t>
      </w:r>
      <w:r>
        <w:rPr>
          <w:color w:val="3576D6"/>
          <w:spacing w:val="-3"/>
        </w:rPr>
        <w:t xml:space="preserve"> </w:t>
      </w:r>
      <w:r>
        <w:rPr>
          <w:color w:val="3576D6"/>
        </w:rPr>
        <w:t>COMUNE</w:t>
      </w:r>
    </w:p>
    <w:p w14:paraId="19E11139" w14:textId="77777777" w:rsidR="00210592" w:rsidRDefault="00000000">
      <w:pPr>
        <w:pStyle w:val="Corpotesto"/>
        <w:ind w:right="302"/>
      </w:pPr>
      <w:r>
        <w:t>Il</w:t>
      </w:r>
      <w:r>
        <w:rPr>
          <w:spacing w:val="1"/>
        </w:rPr>
        <w:t xml:space="preserve"> </w:t>
      </w:r>
      <w:r>
        <w:t>Comune,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concedere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finanziari, per le spese occorrenti o già sostenute per la</w:t>
      </w:r>
      <w:r>
        <w:rPr>
          <w:spacing w:val="1"/>
        </w:rPr>
        <w:t xml:space="preserve"> </w:t>
      </w:r>
      <w:r>
        <w:t>realizzazione di centri estivi, a valere sulle risorse statali di</w:t>
      </w:r>
      <w:r>
        <w:rPr>
          <w:spacing w:val="-5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 premessa.</w:t>
      </w:r>
    </w:p>
    <w:p w14:paraId="6A5E87BB" w14:textId="77777777" w:rsidR="00210592" w:rsidRDefault="00000000">
      <w:pPr>
        <w:pStyle w:val="Corpotesto"/>
        <w:ind w:right="303"/>
      </w:pPr>
      <w:r>
        <w:t>Il Comune di Riesi si riserva di effettuare verifiche sulla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proposte</w:t>
      </w:r>
      <w:r>
        <w:rPr>
          <w:spacing w:val="1"/>
        </w:rPr>
        <w:t xml:space="preserve"> </w:t>
      </w:r>
      <w:r>
        <w:t>progettuali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proponenti</w:t>
      </w:r>
      <w:r>
        <w:rPr>
          <w:spacing w:val="1"/>
        </w:rPr>
        <w:t xml:space="preserve"> </w:t>
      </w:r>
      <w:r>
        <w:t>hanno usufruito</w:t>
      </w:r>
      <w:r>
        <w:rPr>
          <w:spacing w:val="55"/>
        </w:rPr>
        <w:t xml:space="preserve"> </w:t>
      </w:r>
      <w:r>
        <w:t>dei contributi in base</w:t>
      </w:r>
      <w:r>
        <w:rPr>
          <w:spacing w:val="-52"/>
        </w:rPr>
        <w:t xml:space="preserve"> </w:t>
      </w:r>
      <w:r>
        <w:t>al presente avviso.</w:t>
      </w:r>
    </w:p>
    <w:p w14:paraId="478A017A" w14:textId="68906B48" w:rsidR="00210592" w:rsidRDefault="00000000">
      <w:pPr>
        <w:pStyle w:val="Corpotesto"/>
        <w:ind w:left="1812" w:right="303"/>
      </w:pPr>
      <w:r>
        <w:t>In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citata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precisato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l’effettiva</w:t>
      </w:r>
      <w:r>
        <w:rPr>
          <w:spacing w:val="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erogazione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istanze</w:t>
      </w:r>
      <w:r>
        <w:rPr>
          <w:spacing w:val="1"/>
        </w:rPr>
        <w:t xml:space="preserve"> </w:t>
      </w:r>
      <w:r>
        <w:t>ammesse e nei limiti riconosciuti, sarà</w:t>
      </w:r>
      <w:r>
        <w:rPr>
          <w:spacing w:val="1"/>
        </w:rPr>
        <w:t xml:space="preserve"> </w:t>
      </w:r>
      <w:r>
        <w:t>condizionato</w:t>
      </w:r>
      <w:r>
        <w:rPr>
          <w:spacing w:val="1"/>
        </w:rPr>
        <w:t xml:space="preserve"> </w:t>
      </w:r>
      <w:r>
        <w:t>all’ammontare</w:t>
      </w:r>
      <w:r>
        <w:rPr>
          <w:spacing w:val="56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assegnate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complessivo dei progetti da finanziare;</w:t>
      </w:r>
      <w:r>
        <w:rPr>
          <w:spacing w:val="1"/>
        </w:rPr>
        <w:t xml:space="preserve"> </w:t>
      </w:r>
      <w:r>
        <w:t>pertanto,</w:t>
      </w:r>
      <w:r>
        <w:rPr>
          <w:spacing w:val="25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t>sussistere</w:t>
      </w:r>
      <w:r>
        <w:rPr>
          <w:spacing w:val="23"/>
        </w:rPr>
        <w:t xml:space="preserve"> </w:t>
      </w:r>
      <w:r>
        <w:t>certezza</w:t>
      </w:r>
    </w:p>
    <w:p w14:paraId="1467786B" w14:textId="77777777" w:rsidR="00210592" w:rsidRDefault="00000000">
      <w:pPr>
        <w:pStyle w:val="Corpotesto"/>
        <w:ind w:right="303"/>
      </w:pPr>
      <w:r>
        <w:t>della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prescindere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esiti</w:t>
      </w:r>
      <w:r>
        <w:rPr>
          <w:spacing w:val="1"/>
        </w:rPr>
        <w:t xml:space="preserve"> </w:t>
      </w:r>
      <w:r>
        <w:t>istruttori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comunali.</w:t>
      </w:r>
    </w:p>
    <w:p w14:paraId="60836534" w14:textId="77777777" w:rsidR="00210592" w:rsidRDefault="00000000">
      <w:pPr>
        <w:pStyle w:val="Corpotesto"/>
        <w:ind w:right="306"/>
      </w:pPr>
      <w:r>
        <w:t>Il contributo finanziario, inoltre, può essere riconosciuto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soltanto</w:t>
      </w:r>
      <w:r>
        <w:rPr>
          <w:spacing w:val="-2"/>
        </w:rPr>
        <w:t xml:space="preserve"> </w:t>
      </w:r>
      <w:r>
        <w:t>in parte</w:t>
      </w:r>
      <w:r>
        <w:rPr>
          <w:spacing w:val="-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 quanto</w:t>
      </w:r>
      <w:r>
        <w:rPr>
          <w:spacing w:val="-1"/>
        </w:rPr>
        <w:t xml:space="preserve"> </w:t>
      </w:r>
      <w:r>
        <w:t>richiesto.</w:t>
      </w:r>
    </w:p>
    <w:p w14:paraId="0488E808" w14:textId="2D8F63E0" w:rsidR="00313E27" w:rsidRDefault="00000000" w:rsidP="006C1852">
      <w:pPr>
        <w:pStyle w:val="Corpotesto"/>
        <w:ind w:right="303"/>
      </w:pPr>
      <w:r>
        <w:t>Il contributo effettivamente erogato sarà commisurato 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rese,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rilevato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rendicontazione.</w:t>
      </w:r>
    </w:p>
    <w:p w14:paraId="29818D27" w14:textId="77777777" w:rsidR="00210592" w:rsidRDefault="00000000">
      <w:pPr>
        <w:pStyle w:val="Titolo1"/>
        <w:spacing w:before="3"/>
      </w:pPr>
      <w:r>
        <w:rPr>
          <w:color w:val="3576D6"/>
        </w:rPr>
        <w:t>ISTANZE</w:t>
      </w:r>
    </w:p>
    <w:p w14:paraId="6A10E6F5" w14:textId="38CD674A" w:rsidR="00210592" w:rsidRDefault="00000000">
      <w:pPr>
        <w:pStyle w:val="Corpotesto"/>
        <w:ind w:right="302"/>
      </w:pPr>
      <w:r>
        <w:t>I soggetti interessati devono far pervenire apposita istanza</w:t>
      </w:r>
      <w:r>
        <w:rPr>
          <w:spacing w:val="1"/>
        </w:rPr>
        <w:t xml:space="preserve"> </w:t>
      </w:r>
      <w:r>
        <w:t xml:space="preserve">entro il </w:t>
      </w:r>
      <w:r w:rsidR="00AD5A8F">
        <w:t>26</w:t>
      </w:r>
      <w:r w:rsidR="0000719F">
        <w:t xml:space="preserve"> settembre</w:t>
      </w:r>
      <w:r>
        <w:t xml:space="preserve"> 202</w:t>
      </w:r>
      <w:r w:rsidR="00A0187B">
        <w:t>5</w:t>
      </w:r>
      <w:r w:rsidR="00AD5A8F">
        <w:t xml:space="preserve"> ore 11:00</w:t>
      </w:r>
      <w:r>
        <w:t>. Per le istanze presentate, entro</w:t>
      </w:r>
      <w:r>
        <w:rPr>
          <w:spacing w:val="1"/>
        </w:rPr>
        <w:t xml:space="preserve"> </w:t>
      </w:r>
      <w:r>
        <w:t>la scadenza suddetta, relative a progetti già realizzati 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prodotta dovrà</w:t>
      </w:r>
      <w:r>
        <w:rPr>
          <w:spacing w:val="1"/>
        </w:rPr>
        <w:t xml:space="preserve"> </w:t>
      </w:r>
      <w:r>
        <w:t>riguardare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richiesto a livello di rendicontazione, fatto salvo quanto</w:t>
      </w:r>
      <w:r>
        <w:rPr>
          <w:spacing w:val="1"/>
        </w:rPr>
        <w:t xml:space="preserve"> </w:t>
      </w:r>
      <w:r>
        <w:t>successivamente richiesto dagli uffici in sede di verifica</w:t>
      </w:r>
      <w:r>
        <w:rPr>
          <w:spacing w:val="1"/>
        </w:rPr>
        <w:t xml:space="preserve"> </w:t>
      </w:r>
      <w:r>
        <w:t>istruttoria.</w:t>
      </w:r>
    </w:p>
    <w:p w14:paraId="25794462" w14:textId="77777777" w:rsidR="00210592" w:rsidRDefault="00000000">
      <w:pPr>
        <w:pStyle w:val="Corpotesto"/>
        <w:ind w:right="303"/>
        <w:rPr>
          <w:b/>
          <w:sz w:val="24"/>
        </w:rPr>
      </w:pPr>
      <w:r>
        <w:t>La domanda, redatta secondo il modello allegato A e B e</w:t>
      </w:r>
      <w:r>
        <w:rPr>
          <w:spacing w:val="1"/>
        </w:rPr>
        <w:t xml:space="preserve"> </w:t>
      </w:r>
      <w:r>
        <w:t>corredata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rappresentante,</w:t>
      </w:r>
      <w:r>
        <w:rPr>
          <w:spacing w:val="1"/>
        </w:rPr>
        <w:t xml:space="preserve"> </w:t>
      </w:r>
      <w:r>
        <w:t>(disponibile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scaricabile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comune </w:t>
      </w:r>
      <w:hyperlink r:id="rId6">
        <w:r w:rsidR="00210592">
          <w:rPr>
            <w:color w:val="0000FF"/>
            <w:u w:val="single" w:color="0000FF"/>
          </w:rPr>
          <w:t>www.comune.riesi.cl.it</w:t>
        </w:r>
      </w:hyperlink>
      <w:r>
        <w:t>)</w:t>
      </w:r>
      <w:r>
        <w:rPr>
          <w:spacing w:val="1"/>
        </w:rPr>
        <w:t xml:space="preserve"> </w:t>
      </w:r>
      <w:r>
        <w:t>dovrà essere trasmessa 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(PEC)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indirizzo:</w:t>
      </w:r>
      <w:r>
        <w:rPr>
          <w:spacing w:val="-1"/>
        </w:rPr>
        <w:t xml:space="preserve"> </w:t>
      </w:r>
      <w:hyperlink r:id="rId7">
        <w:r w:rsidR="00210592">
          <w:rPr>
            <w:b/>
            <w:color w:val="4471C4"/>
            <w:sz w:val="24"/>
            <w:u w:val="thick" w:color="4471C4"/>
          </w:rPr>
          <w:t>protocollo@pec.comune.riesi.cl.it</w:t>
        </w:r>
      </w:hyperlink>
    </w:p>
    <w:p w14:paraId="38413559" w14:textId="77777777" w:rsidR="00313E27" w:rsidRDefault="00313E27">
      <w:pPr>
        <w:rPr>
          <w:sz w:val="24"/>
        </w:rPr>
        <w:sectPr w:rsidR="00313E27">
          <w:type w:val="continuous"/>
          <w:pgSz w:w="11910" w:h="16840"/>
          <w:pgMar w:top="260" w:right="60" w:bottom="280" w:left="240" w:header="720" w:footer="720" w:gutter="0"/>
          <w:cols w:num="2" w:space="720" w:equalWidth="0">
            <w:col w:w="5399" w:space="545"/>
            <w:col w:w="5666"/>
          </w:cols>
        </w:sectPr>
      </w:pPr>
    </w:p>
    <w:p w14:paraId="38A877B1" w14:textId="77777777" w:rsidR="00210592" w:rsidRDefault="00000000" w:rsidP="00313E27">
      <w:pPr>
        <w:pStyle w:val="Corpotesto"/>
        <w:ind w:left="0"/>
        <w:jc w:val="left"/>
      </w:pPr>
      <w:r>
        <w:t>-ad</w:t>
      </w:r>
      <w:r>
        <w:rPr>
          <w:spacing w:val="36"/>
        </w:rPr>
        <w:t xml:space="preserve"> </w:t>
      </w:r>
      <w:r>
        <w:t>attivare</w:t>
      </w:r>
      <w:r>
        <w:rPr>
          <w:spacing w:val="37"/>
        </w:rPr>
        <w:t xml:space="preserve"> </w:t>
      </w:r>
      <w:r>
        <w:t>adeguata</w:t>
      </w:r>
      <w:r>
        <w:rPr>
          <w:spacing w:val="37"/>
        </w:rPr>
        <w:t xml:space="preserve"> </w:t>
      </w:r>
      <w:r>
        <w:t>copertura</w:t>
      </w:r>
      <w:r>
        <w:rPr>
          <w:spacing w:val="38"/>
        </w:rPr>
        <w:t xml:space="preserve"> </w:t>
      </w:r>
      <w:r>
        <w:t>assicurativa,</w:t>
      </w:r>
      <w:r>
        <w:rPr>
          <w:spacing w:val="38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minori</w:t>
      </w:r>
      <w:r>
        <w:rPr>
          <w:spacing w:val="-52"/>
        </w:rPr>
        <w:t xml:space="preserve"> </w:t>
      </w:r>
      <w:r>
        <w:t>iscritti e 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personale;</w:t>
      </w:r>
    </w:p>
    <w:p w14:paraId="32048B68" w14:textId="77777777" w:rsidR="00210592" w:rsidRDefault="00000000">
      <w:pPr>
        <w:pStyle w:val="Corpotesto"/>
        <w:jc w:val="left"/>
      </w:pPr>
      <w:r>
        <w:t>-a</w:t>
      </w:r>
      <w:r>
        <w:rPr>
          <w:spacing w:val="40"/>
        </w:rPr>
        <w:t xml:space="preserve"> </w:t>
      </w:r>
      <w:r>
        <w:t>stipulare</w:t>
      </w:r>
      <w:r>
        <w:rPr>
          <w:spacing w:val="43"/>
        </w:rPr>
        <w:t xml:space="preserve"> </w:t>
      </w:r>
      <w:r>
        <w:t>idonea</w:t>
      </w:r>
      <w:r>
        <w:rPr>
          <w:spacing w:val="42"/>
        </w:rPr>
        <w:t xml:space="preserve"> </w:t>
      </w:r>
      <w:r>
        <w:t>polizza</w:t>
      </w:r>
      <w:r>
        <w:rPr>
          <w:spacing w:val="41"/>
        </w:rPr>
        <w:t xml:space="preserve"> </w:t>
      </w:r>
      <w:r>
        <w:t>assicurativa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copertura</w:t>
      </w:r>
      <w:r>
        <w:rPr>
          <w:spacing w:val="39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responsabilità</w:t>
      </w:r>
      <w:r>
        <w:rPr>
          <w:spacing w:val="19"/>
        </w:rPr>
        <w:t xml:space="preserve"> </w:t>
      </w:r>
      <w:r>
        <w:t>civile</w:t>
      </w:r>
      <w:r>
        <w:rPr>
          <w:spacing w:val="19"/>
        </w:rPr>
        <w:t xml:space="preserve"> </w:t>
      </w:r>
      <w:r>
        <w:t>verso</w:t>
      </w:r>
      <w:r>
        <w:rPr>
          <w:spacing w:val="15"/>
        </w:rPr>
        <w:t xml:space="preserve"> </w:t>
      </w:r>
      <w:r>
        <w:t>terzi</w:t>
      </w:r>
      <w:r>
        <w:rPr>
          <w:spacing w:val="17"/>
        </w:rPr>
        <w:t xml:space="preserve"> </w:t>
      </w:r>
      <w:r>
        <w:t>sia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danni</w:t>
      </w:r>
      <w:r>
        <w:rPr>
          <w:spacing w:val="19"/>
        </w:rPr>
        <w:t xml:space="preserve"> </w:t>
      </w:r>
      <w:r>
        <w:t>causati</w:t>
      </w:r>
      <w:r>
        <w:rPr>
          <w:spacing w:val="14"/>
        </w:rPr>
        <w:t xml:space="preserve"> </w:t>
      </w:r>
      <w:r>
        <w:t>dagli</w:t>
      </w:r>
    </w:p>
    <w:p w14:paraId="7364E0E8" w14:textId="77777777" w:rsidR="00210592" w:rsidRDefault="00000000">
      <w:pPr>
        <w:spacing w:before="8"/>
        <w:ind w:left="410" w:right="32" w:hanging="294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 xml:space="preserve">IL Responsabile dell’Area </w:t>
      </w:r>
      <w:r>
        <w:rPr>
          <w:b/>
          <w:sz w:val="20"/>
        </w:rPr>
        <w:t>dei</w:t>
      </w:r>
      <w:r>
        <w:rPr>
          <w:b/>
          <w:spacing w:val="-47"/>
          <w:sz w:val="20"/>
        </w:rPr>
        <w:t xml:space="preserve"> </w:t>
      </w:r>
      <w:r>
        <w:rPr>
          <w:b/>
          <w:w w:val="95"/>
          <w:sz w:val="20"/>
        </w:rPr>
        <w:t>Servizi Amministrativi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Dott.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Drogo</w:t>
      </w:r>
    </w:p>
    <w:p w14:paraId="0015131B" w14:textId="77777777" w:rsidR="00210592" w:rsidRDefault="00000000">
      <w:pPr>
        <w:spacing w:before="35"/>
        <w:ind w:left="117" w:right="11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L’Assessore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cultura,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pubblica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istruzione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trasparenza</w:t>
      </w:r>
    </w:p>
    <w:p w14:paraId="438A98CC" w14:textId="77777777" w:rsidR="00210592" w:rsidRDefault="00000000">
      <w:pPr>
        <w:spacing w:before="1"/>
        <w:ind w:left="117" w:right="115"/>
        <w:jc w:val="center"/>
        <w:rPr>
          <w:b/>
          <w:sz w:val="20"/>
        </w:rPr>
      </w:pPr>
      <w:r>
        <w:rPr>
          <w:b/>
          <w:sz w:val="20"/>
        </w:rPr>
        <w:t>Dott.ssa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Daniela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Pasqualetto</w:t>
      </w:r>
    </w:p>
    <w:p w14:paraId="3714A779" w14:textId="77777777" w:rsidR="00210592" w:rsidRDefault="00210592">
      <w:pPr>
        <w:jc w:val="center"/>
        <w:rPr>
          <w:sz w:val="20"/>
        </w:rPr>
        <w:sectPr w:rsidR="00210592">
          <w:type w:val="continuous"/>
          <w:pgSz w:w="11910" w:h="16840"/>
          <w:pgMar w:top="260" w:right="60" w:bottom="280" w:left="240" w:header="720" w:footer="720" w:gutter="0"/>
          <w:cols w:num="3" w:space="720" w:equalWidth="0">
            <w:col w:w="5397" w:space="340"/>
            <w:col w:w="2681" w:space="78"/>
            <w:col w:w="3114"/>
          </w:cols>
        </w:sectPr>
      </w:pPr>
    </w:p>
    <w:p w14:paraId="2E699A82" w14:textId="77777777" w:rsidR="00210592" w:rsidRDefault="00000000">
      <w:pPr>
        <w:spacing w:before="26"/>
        <w:ind w:left="6945" w:right="1758"/>
        <w:jc w:val="center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Sindaco</w:t>
      </w:r>
    </w:p>
    <w:p w14:paraId="245946FE" w14:textId="77777777" w:rsidR="00210592" w:rsidRDefault="00000000">
      <w:pPr>
        <w:spacing w:before="1"/>
        <w:ind w:left="6945" w:right="1760"/>
        <w:jc w:val="center"/>
        <w:rPr>
          <w:b/>
          <w:sz w:val="20"/>
        </w:rPr>
      </w:pPr>
      <w:r>
        <w:rPr>
          <w:b/>
          <w:sz w:val="20"/>
        </w:rPr>
        <w:t>Dott.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Salvatore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Emiliano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Sardella</w:t>
      </w:r>
    </w:p>
    <w:sectPr w:rsidR="00210592">
      <w:type w:val="continuous"/>
      <w:pgSz w:w="11910" w:h="16840"/>
      <w:pgMar w:top="260" w:right="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592"/>
    <w:rsid w:val="0000719F"/>
    <w:rsid w:val="000724BC"/>
    <w:rsid w:val="00090D1B"/>
    <w:rsid w:val="001E6FEB"/>
    <w:rsid w:val="00210592"/>
    <w:rsid w:val="00280368"/>
    <w:rsid w:val="00313E27"/>
    <w:rsid w:val="0032324B"/>
    <w:rsid w:val="0033406E"/>
    <w:rsid w:val="003B47D2"/>
    <w:rsid w:val="00487A2B"/>
    <w:rsid w:val="005C689B"/>
    <w:rsid w:val="005D7D5D"/>
    <w:rsid w:val="00633DD2"/>
    <w:rsid w:val="006C1852"/>
    <w:rsid w:val="008366A4"/>
    <w:rsid w:val="009515E3"/>
    <w:rsid w:val="009E06A8"/>
    <w:rsid w:val="00A0187B"/>
    <w:rsid w:val="00AD5A8F"/>
    <w:rsid w:val="00B12B1D"/>
    <w:rsid w:val="00C47FB2"/>
    <w:rsid w:val="00CE0C45"/>
    <w:rsid w:val="00E04946"/>
    <w:rsid w:val="00E41613"/>
    <w:rsid w:val="00E61A1B"/>
    <w:rsid w:val="00E7159E"/>
    <w:rsid w:val="00F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3E0"/>
  <w15:docId w15:val="{96BCB2B2-ABA2-4298-8974-41104C86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51" w:lineRule="exact"/>
      <w:ind w:left="1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  <w:jc w:val="both"/>
    </w:pPr>
  </w:style>
  <w:style w:type="paragraph" w:styleId="Titolo">
    <w:name w:val="Title"/>
    <w:basedOn w:val="Normale"/>
    <w:uiPriority w:val="10"/>
    <w:qFormat/>
    <w:pPr>
      <w:ind w:left="1826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riesi.c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riesi.cl.it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Pasqualetto</dc:creator>
  <cp:lastModifiedBy>com ries</cp:lastModifiedBy>
  <cp:revision>17</cp:revision>
  <cp:lastPrinted>2024-09-25T08:16:00Z</cp:lastPrinted>
  <dcterms:created xsi:type="dcterms:W3CDTF">2024-08-08T08:33:00Z</dcterms:created>
  <dcterms:modified xsi:type="dcterms:W3CDTF">2025-08-29T08:49:00Z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</Properties>
</file>